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60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优</w:t>
      </w:r>
      <w:r>
        <w:rPr>
          <w:rFonts w:hint="eastAsia" w:ascii="方正小标宋简体" w:eastAsia="方正小标宋简体"/>
          <w:sz w:val="44"/>
          <w:szCs w:val="44"/>
        </w:rPr>
        <w:t xml:space="preserve"> 秀 </w:t>
      </w:r>
      <w:r>
        <w:rPr>
          <w:rFonts w:hint="eastAsia" w:ascii="方正小标宋简体" w:hAnsi="宋体" w:eastAsia="方正小标宋简体" w:cs="宋体"/>
          <w:sz w:val="44"/>
          <w:szCs w:val="44"/>
        </w:rPr>
        <w:t>毕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</w:rPr>
        <w:t>业</w:t>
      </w:r>
      <w:r>
        <w:rPr>
          <w:rFonts w:hint="eastAsia" w:ascii="方正小标宋简体" w:eastAsia="方正小标宋简体"/>
          <w:sz w:val="44"/>
          <w:szCs w:val="44"/>
        </w:rPr>
        <w:t xml:space="preserve"> 生 </w:t>
      </w:r>
      <w:r>
        <w:rPr>
          <w:rFonts w:hint="eastAsia" w:ascii="方正小标宋简体" w:hAnsi="宋体" w:eastAsia="方正小标宋简体" w:cs="宋体"/>
          <w:sz w:val="44"/>
          <w:szCs w:val="44"/>
        </w:rPr>
        <w:t>评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</w:rPr>
        <w:t>审</w:t>
      </w:r>
      <w:r>
        <w:rPr>
          <w:rFonts w:hint="eastAsia" w:ascii="方正小标宋简体" w:eastAsia="方正小标宋简体"/>
          <w:sz w:val="44"/>
          <w:szCs w:val="44"/>
        </w:rPr>
        <w:t xml:space="preserve"> 表</w:t>
      </w:r>
    </w:p>
    <w:bookmarkEnd w:id="0"/>
    <w:p>
      <w:pPr>
        <w:spacing w:line="120" w:lineRule="exact"/>
        <w:jc w:val="center"/>
        <w:rPr>
          <w:rFonts w:hint="eastAsia" w:eastAsia="华文中宋"/>
          <w:sz w:val="36"/>
        </w:rPr>
      </w:pPr>
    </w:p>
    <w:tbl>
      <w:tblPr>
        <w:tblStyle w:val="3"/>
        <w:tblW w:w="9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28"/>
        <w:gridCol w:w="970"/>
        <w:gridCol w:w="309"/>
        <w:gridCol w:w="643"/>
        <w:gridCol w:w="613"/>
        <w:gridCol w:w="914"/>
        <w:gridCol w:w="922"/>
        <w:gridCol w:w="907"/>
        <w:gridCol w:w="1501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 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 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w w:val="98"/>
                <w:kern w:val="0"/>
                <w:sz w:val="28"/>
              </w:rPr>
              <w:t>培养方式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3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3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综合测评成绩及名次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3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pacing w:val="3"/>
                <w:kern w:val="0"/>
                <w:sz w:val="28"/>
              </w:rPr>
              <w:t>何时何地受何种奖励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</w:rPr>
              <w:t>（按照“评选条件”第五条如实填写）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5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80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(注意:反正面打印,主要事迹要求300字左右)</w:t>
            </w:r>
            <w:r>
              <w:rPr>
                <w:rFonts w:hint="eastAsia" w:ascii="仿宋_GB2312" w:eastAsia="仿宋_GB2312"/>
                <w:bCs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X="-251" w:tblpY="209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264"/>
        <w:gridCol w:w="6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要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所在院、系（所）推荐意见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75" w:rightChars="-36"/>
              <w:jc w:val="righ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盖　章　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年　　月　　日</w:t>
            </w:r>
          </w:p>
          <w:p>
            <w:pPr>
              <w:ind w:right="-75" w:rightChars="-36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学校审核意见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盖　章　）</w:t>
            </w:r>
            <w:r>
              <w:rPr>
                <w:sz w:val="24"/>
              </w:rPr>
              <w:t xml:space="preserve">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年　　月　　日</w:t>
            </w:r>
          </w:p>
          <w:p>
            <w:pPr>
              <w:ind w:left="4830" w:leftChars="2300" w:right="168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批准机关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盖　章　）</w:t>
            </w:r>
            <w:r>
              <w:rPr>
                <w:sz w:val="24"/>
              </w:rPr>
              <w:t xml:space="preserve">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年　　月　　日</w:t>
            </w: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省级优秀毕业生证书编号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（此栏由学校在省级优秀毕业生证书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bCs/>
              </w:rPr>
              <w:t>发放后填写）</w:t>
            </w:r>
          </w:p>
        </w:tc>
      </w:tr>
    </w:tbl>
    <w:p>
      <w:pPr>
        <w:ind w:firstLine="4302" w:firstLineChars="1434"/>
        <w:rPr>
          <w:rFonts w:hint="eastAsia" w:eastAsia="楷体_GB2312"/>
          <w:b/>
          <w:bCs/>
          <w:sz w:val="30"/>
        </w:rPr>
      </w:pPr>
    </w:p>
    <w:p>
      <w:pPr>
        <w:ind w:firstLine="4302" w:firstLineChars="1434"/>
        <w:rPr>
          <w:rFonts w:hint="eastAsia" w:eastAsia="楷体_GB2312"/>
          <w:b/>
          <w:bCs/>
          <w:sz w:val="30"/>
        </w:rPr>
      </w:pPr>
      <w:r>
        <w:rPr>
          <w:rFonts w:hint="eastAsia" w:eastAsia="楷体_GB2312"/>
          <w:b/>
          <w:bCs/>
          <w:sz w:val="30"/>
        </w:rPr>
        <w:t>山东省人力资源和社会保障厅制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本表一式二份，正、反面打印，学校、毕业生个人档案各存一份。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TF46827ACtCID-WinCharSetFFFF-H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E6FC5"/>
    <w:rsid w:val="635E6F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2017-03-30T01:51:00Z</dcterms:created>
  <dc:creator>admin</dc:creator>
  <cp:lastModifiedBy>admin</cp:lastModifiedBy>
  <dcterms:modified xsi:type="dcterms:W3CDTF">2017-03-30T01:52:16Z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